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A8F" w:rsidRDefault="00BD0A8F"/>
    <w:p w:rsidR="00CD6601" w:rsidRDefault="00D35379" w:rsidP="00560497">
      <w:r>
        <w:rPr>
          <w:noProof/>
          <w:lang w:eastAsia="pt-PT"/>
        </w:rPr>
        <w:drawing>
          <wp:inline distT="0" distB="0" distL="0" distR="0" wp14:anchorId="410222DF" wp14:editId="0A009530">
            <wp:extent cx="1905000" cy="742950"/>
            <wp:effectExtent l="0" t="0" r="0" b="0"/>
            <wp:docPr id="1" name="Imagem 1" descr="http://www.sabemais.pt/images/logos/P22343_Tondelc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bemais.pt/images/logos/P22343_Tondelcli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97">
        <w:t xml:space="preserve">                                                                              </w:t>
      </w:r>
      <w:r w:rsidR="00560497">
        <w:rPr>
          <w:noProof/>
          <w:lang w:eastAsia="pt-PT"/>
        </w:rPr>
        <w:drawing>
          <wp:inline distT="0" distB="0" distL="0" distR="0" wp14:anchorId="629E7A47" wp14:editId="74C5EFEC">
            <wp:extent cx="966683" cy="838200"/>
            <wp:effectExtent l="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83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97">
        <w:t xml:space="preserve">   </w:t>
      </w:r>
    </w:p>
    <w:p w:rsidR="00F13132" w:rsidRDefault="00F13132">
      <w:r>
        <w:t>Zona Industrial de Vilar de Besteiros, Lot nº1</w:t>
      </w:r>
    </w:p>
    <w:p w:rsidR="00F13132" w:rsidRDefault="00F13132">
      <w:r>
        <w:t>3465-191 Vilar de Besteiros - Tondela</w:t>
      </w:r>
    </w:p>
    <w:p w:rsidR="00F13132" w:rsidRDefault="00F13132">
      <w:r>
        <w:t>Telf:  232848003                  Telm:918536921</w:t>
      </w:r>
    </w:p>
    <w:p w:rsidR="00F13132" w:rsidRPr="00F13132" w:rsidRDefault="00F13132">
      <w:r w:rsidRPr="00F13132">
        <w:t>Tondelclima@sapo.pt</w:t>
      </w:r>
    </w:p>
    <w:p w:rsidR="00CD6601" w:rsidRDefault="00466F5E">
      <w:pPr>
        <w:rPr>
          <w:b/>
        </w:rPr>
      </w:pPr>
      <w:r w:rsidRPr="00466F5E">
        <w:rPr>
          <w:b/>
        </w:rPr>
        <w:t xml:space="preserve">Venda </w:t>
      </w:r>
      <w:r w:rsidR="00F91DB4">
        <w:rPr>
          <w:b/>
        </w:rPr>
        <w:t>-</w:t>
      </w:r>
      <w:r w:rsidRPr="00466F5E">
        <w:rPr>
          <w:b/>
        </w:rPr>
        <w:t xml:space="preserve">   Montagem</w:t>
      </w:r>
      <w:r w:rsidR="00F91DB4">
        <w:rPr>
          <w:b/>
        </w:rPr>
        <w:t>-</w:t>
      </w:r>
      <w:r w:rsidRPr="00466F5E">
        <w:rPr>
          <w:b/>
        </w:rPr>
        <w:t xml:space="preserve">   Assistência Técnica</w:t>
      </w:r>
    </w:p>
    <w:p w:rsidR="006C3C64" w:rsidRDefault="00D56BC5" w:rsidP="00D56BC5">
      <w:pPr>
        <w:tabs>
          <w:tab w:val="left" w:pos="7275"/>
        </w:tabs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92032" behindDoc="0" locked="0" layoutInCell="1" allowOverlap="1" wp14:anchorId="4B87A120" wp14:editId="2D3D20E4">
            <wp:simplePos x="0" y="0"/>
            <wp:positionH relativeFrom="leftMargin">
              <wp:posOffset>6494145</wp:posOffset>
            </wp:positionH>
            <wp:positionV relativeFrom="paragraph">
              <wp:posOffset>66040</wp:posOffset>
            </wp:positionV>
            <wp:extent cx="763905" cy="304165"/>
            <wp:effectExtent l="0" t="0" r="0" b="635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94080" behindDoc="0" locked="0" layoutInCell="1" allowOverlap="1" wp14:anchorId="0F3C59BA" wp14:editId="194AE008">
            <wp:simplePos x="0" y="0"/>
            <wp:positionH relativeFrom="margin">
              <wp:posOffset>3855720</wp:posOffset>
            </wp:positionH>
            <wp:positionV relativeFrom="paragraph">
              <wp:posOffset>66040</wp:posOffset>
            </wp:positionV>
            <wp:extent cx="692785" cy="286385"/>
            <wp:effectExtent l="0" t="0" r="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79744" behindDoc="0" locked="0" layoutInCell="1" allowOverlap="1" wp14:anchorId="325484FE" wp14:editId="6F7EDB6A">
            <wp:simplePos x="0" y="0"/>
            <wp:positionH relativeFrom="column">
              <wp:posOffset>2875280</wp:posOffset>
            </wp:positionH>
            <wp:positionV relativeFrom="paragraph">
              <wp:posOffset>43815</wp:posOffset>
            </wp:positionV>
            <wp:extent cx="923925" cy="35179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85888" behindDoc="0" locked="0" layoutInCell="1" allowOverlap="1" wp14:anchorId="70B454DC" wp14:editId="512876BB">
            <wp:simplePos x="0" y="0"/>
            <wp:positionH relativeFrom="column">
              <wp:posOffset>1904365</wp:posOffset>
            </wp:positionH>
            <wp:positionV relativeFrom="paragraph">
              <wp:posOffset>-7620</wp:posOffset>
            </wp:positionV>
            <wp:extent cx="830580" cy="380365"/>
            <wp:effectExtent l="0" t="0" r="7620" b="635"/>
            <wp:wrapNone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87936" behindDoc="0" locked="0" layoutInCell="1" allowOverlap="1" wp14:anchorId="185FB2B0" wp14:editId="2A56B9BE">
            <wp:simplePos x="0" y="0"/>
            <wp:positionH relativeFrom="column">
              <wp:posOffset>878205</wp:posOffset>
            </wp:positionH>
            <wp:positionV relativeFrom="paragraph">
              <wp:posOffset>18415</wp:posOffset>
            </wp:positionV>
            <wp:extent cx="914400" cy="401955"/>
            <wp:effectExtent l="0" t="0" r="0" b="0"/>
            <wp:wrapNone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5C208384" wp14:editId="66624275">
            <wp:extent cx="726769" cy="403761"/>
            <wp:effectExtent l="0" t="0" r="0" b="0"/>
            <wp:docPr id="14" name="Imagem 14" descr="https://upload.wikimedia.org/wikipedia/commons/thumb/5/53/Fujitsu-Logo.svg/200px-Fujitsu-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3/Fujitsu-Logo.svg/200px-Fujitsu-Logo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" cy="4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89984" behindDoc="0" locked="0" layoutInCell="1" allowOverlap="1" wp14:anchorId="629C64BC" wp14:editId="24D15F28">
            <wp:simplePos x="0" y="0"/>
            <wp:positionH relativeFrom="page">
              <wp:posOffset>180340</wp:posOffset>
            </wp:positionH>
            <wp:positionV relativeFrom="paragraph">
              <wp:posOffset>21590</wp:posOffset>
            </wp:positionV>
            <wp:extent cx="828675" cy="323850"/>
            <wp:effectExtent l="0" t="0" r="9525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 w:rsidRPr="00F8441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t-PT"/>
        </w:rPr>
        <w:drawing>
          <wp:inline distT="0" distB="0" distL="0" distR="0" wp14:anchorId="5A2FB1BE" wp14:editId="72C2A8A0">
            <wp:extent cx="721165" cy="296883"/>
            <wp:effectExtent l="0" t="0" r="3175" b="8255"/>
            <wp:docPr id="16" name="Imagem 16" descr="Imagem relacionad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m relacionad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2" cy="31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64" w:rsidRDefault="006C3C64">
      <w:pPr>
        <w:rPr>
          <w:b/>
        </w:rPr>
      </w:pPr>
    </w:p>
    <w:p w:rsidR="00F84411" w:rsidRPr="00F84411" w:rsidRDefault="00F84411" w:rsidP="00F844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6C3C64" w:rsidRPr="00466F5E" w:rsidRDefault="00932F79">
      <w:pPr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96128" behindDoc="0" locked="0" layoutInCell="1" allowOverlap="1" wp14:anchorId="3A51C4DC" wp14:editId="6DFA0B27">
            <wp:simplePos x="0" y="0"/>
            <wp:positionH relativeFrom="page">
              <wp:posOffset>4935855</wp:posOffset>
            </wp:positionH>
            <wp:positionV relativeFrom="paragraph">
              <wp:posOffset>260350</wp:posOffset>
            </wp:positionV>
            <wp:extent cx="2303780" cy="1381125"/>
            <wp:effectExtent l="0" t="0" r="1270" b="9525"/>
            <wp:wrapNone/>
            <wp:docPr id="8" name="Picture 1" descr="P100054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544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r="2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64">
        <w:rPr>
          <w:noProof/>
          <w:lang w:eastAsia="pt-PT"/>
        </w:rPr>
        <w:drawing>
          <wp:inline distT="0" distB="0" distL="0" distR="0" wp14:anchorId="22AA35F4" wp14:editId="76E495BF">
            <wp:extent cx="3495675" cy="1510915"/>
            <wp:effectExtent l="0" t="0" r="0" b="0"/>
            <wp:docPr id="17" name="Imagem 17" descr="E:\P10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10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26" cy="151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01" w:rsidRDefault="00CD6601"/>
    <w:p w:rsidR="00466F5E" w:rsidRDefault="00466F5E"/>
    <w:p w:rsidR="00D56BC5" w:rsidRDefault="00D56BC5"/>
    <w:p w:rsidR="00D56BC5" w:rsidRPr="006C3C64" w:rsidRDefault="00932F79">
      <w:r>
        <w:rPr>
          <w:noProof/>
          <w:lang w:eastAsia="pt-PT"/>
        </w:rPr>
        <w:drawing>
          <wp:inline distT="0" distB="0" distL="0" distR="0" wp14:anchorId="70DDAF5C" wp14:editId="039D4D1E">
            <wp:extent cx="3800103" cy="1595208"/>
            <wp:effectExtent l="0" t="0" r="0" b="508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63" cy="15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5E" w:rsidRDefault="00466F5E"/>
    <w:p w:rsidR="00932F79" w:rsidRDefault="00932F79" w:rsidP="00F13132">
      <w:pPr>
        <w:spacing w:line="360" w:lineRule="auto"/>
        <w:rPr>
          <w:sz w:val="24"/>
        </w:rPr>
      </w:pPr>
    </w:p>
    <w:p w:rsidR="00932F79" w:rsidRDefault="00932F79" w:rsidP="00F13132">
      <w:pPr>
        <w:spacing w:line="360" w:lineRule="auto"/>
        <w:rPr>
          <w:sz w:val="24"/>
        </w:rPr>
      </w:pPr>
    </w:p>
    <w:p w:rsidR="00932F79" w:rsidRDefault="00932F79" w:rsidP="00F13132">
      <w:pPr>
        <w:spacing w:line="360" w:lineRule="auto"/>
        <w:rPr>
          <w:sz w:val="24"/>
        </w:rPr>
      </w:pPr>
    </w:p>
    <w:p w:rsidR="00932F79" w:rsidRDefault="00932F79" w:rsidP="00F13132">
      <w:pPr>
        <w:spacing w:line="360" w:lineRule="auto"/>
        <w:rPr>
          <w:sz w:val="24"/>
        </w:rPr>
      </w:pPr>
    </w:p>
    <w:p w:rsidR="00734CD1" w:rsidRPr="00932F79" w:rsidRDefault="00734CD1" w:rsidP="00932F79">
      <w:pPr>
        <w:spacing w:line="360" w:lineRule="auto"/>
        <w:rPr>
          <w:b/>
          <w:sz w:val="24"/>
        </w:rPr>
      </w:pPr>
      <w:r w:rsidRPr="00932F79">
        <w:rPr>
          <w:b/>
          <w:sz w:val="24"/>
        </w:rPr>
        <w:t xml:space="preserve">Tondelclima,Lda criada </w:t>
      </w:r>
      <w:r w:rsidR="00394E04" w:rsidRPr="00932F79">
        <w:rPr>
          <w:b/>
          <w:sz w:val="24"/>
        </w:rPr>
        <w:t xml:space="preserve">em </w:t>
      </w:r>
      <w:r w:rsidR="00CE1B77" w:rsidRPr="00932F79">
        <w:rPr>
          <w:b/>
          <w:sz w:val="24"/>
        </w:rPr>
        <w:t>2002</w:t>
      </w:r>
      <w:r w:rsidR="00394E04" w:rsidRPr="00932F79">
        <w:rPr>
          <w:b/>
          <w:sz w:val="24"/>
        </w:rPr>
        <w:t xml:space="preserve"> com </w:t>
      </w:r>
      <w:r w:rsidRPr="00932F79">
        <w:rPr>
          <w:b/>
          <w:sz w:val="24"/>
        </w:rPr>
        <w:t xml:space="preserve">o intuito </w:t>
      </w:r>
      <w:r w:rsidR="00466F5E" w:rsidRPr="00932F79">
        <w:rPr>
          <w:b/>
          <w:sz w:val="24"/>
        </w:rPr>
        <w:t xml:space="preserve">de prestar serviços de </w:t>
      </w:r>
      <w:r w:rsidRPr="00932F79">
        <w:rPr>
          <w:b/>
          <w:sz w:val="24"/>
        </w:rPr>
        <w:t>Venda, Montagem</w:t>
      </w:r>
      <w:r w:rsidR="00466F5E" w:rsidRPr="00932F79">
        <w:rPr>
          <w:b/>
          <w:sz w:val="24"/>
        </w:rPr>
        <w:t xml:space="preserve"> e A</w:t>
      </w:r>
      <w:r w:rsidR="00394E04" w:rsidRPr="00932F79">
        <w:rPr>
          <w:b/>
          <w:sz w:val="24"/>
        </w:rPr>
        <w:t>ssistência técnica nas áreas de eletricidade, canalização, gás e climatização</w:t>
      </w:r>
      <w:r w:rsidRPr="00932F79">
        <w:rPr>
          <w:b/>
          <w:sz w:val="24"/>
        </w:rPr>
        <w:t>, com alvará nº 46613 - PUB</w:t>
      </w:r>
      <w:r w:rsidR="00394E04" w:rsidRPr="00932F79">
        <w:rPr>
          <w:b/>
          <w:sz w:val="24"/>
        </w:rPr>
        <w:t xml:space="preserve"> . </w:t>
      </w:r>
      <w:r w:rsidRPr="00932F79">
        <w:rPr>
          <w:b/>
          <w:sz w:val="24"/>
        </w:rPr>
        <w:t xml:space="preserve">Empresa certificada desde desde Março de 2016 </w:t>
      </w:r>
      <w:r w:rsidR="00F13132" w:rsidRPr="00932F79">
        <w:rPr>
          <w:b/>
          <w:sz w:val="24"/>
        </w:rPr>
        <w:t>pela empresa EIC (empresa Internacional de Certificação), no âmbito dos gases fl</w:t>
      </w:r>
      <w:r w:rsidR="00932F79">
        <w:rPr>
          <w:b/>
          <w:sz w:val="24"/>
        </w:rPr>
        <w:t>u</w:t>
      </w:r>
      <w:r w:rsidR="00F13132" w:rsidRPr="00932F79">
        <w:rPr>
          <w:b/>
          <w:sz w:val="24"/>
        </w:rPr>
        <w:t>orados.</w:t>
      </w:r>
    </w:p>
    <w:p w:rsidR="009135D6" w:rsidRPr="00466F5E" w:rsidRDefault="009135D6">
      <w:pPr>
        <w:rPr>
          <w:b/>
        </w:rPr>
      </w:pPr>
      <w:r w:rsidRPr="00466F5E">
        <w:rPr>
          <w:b/>
        </w:rPr>
        <w:t xml:space="preserve">Principais </w:t>
      </w:r>
      <w:r w:rsidR="00466F5E" w:rsidRPr="00466F5E">
        <w:rPr>
          <w:b/>
        </w:rPr>
        <w:t>atividades</w:t>
      </w:r>
      <w:r w:rsidR="00CE1B77">
        <w:rPr>
          <w:b/>
        </w:rPr>
        <w:t xml:space="preserve"> </w:t>
      </w:r>
      <w:r w:rsidRPr="00466F5E">
        <w:rPr>
          <w:b/>
        </w:rPr>
        <w:t>:</w:t>
      </w:r>
    </w:p>
    <w:p w:rsidR="00466F5E" w:rsidRPr="00CE1B77" w:rsidRDefault="009135D6" w:rsidP="00466F5E">
      <w:pPr>
        <w:pStyle w:val="PargrafodaLista"/>
        <w:numPr>
          <w:ilvl w:val="0"/>
          <w:numId w:val="4"/>
        </w:numPr>
        <w:rPr>
          <w:b/>
        </w:rPr>
      </w:pPr>
      <w:r w:rsidRPr="00CE1B77">
        <w:rPr>
          <w:b/>
        </w:rPr>
        <w:t>Instalações elétricas</w:t>
      </w:r>
    </w:p>
    <w:p w:rsidR="00466F5E" w:rsidRPr="00CE1B77" w:rsidRDefault="00466F5E" w:rsidP="00466F5E">
      <w:pPr>
        <w:pStyle w:val="PargrafodaLista"/>
        <w:rPr>
          <w:b/>
        </w:rPr>
      </w:pPr>
    </w:p>
    <w:p w:rsidR="00565B49" w:rsidRPr="00CE1B77" w:rsidRDefault="009135D6" w:rsidP="00565B49">
      <w:pPr>
        <w:pStyle w:val="PargrafodaLista"/>
        <w:numPr>
          <w:ilvl w:val="0"/>
          <w:numId w:val="4"/>
        </w:numPr>
        <w:rPr>
          <w:b/>
        </w:rPr>
      </w:pPr>
      <w:r w:rsidRPr="00CE1B77">
        <w:rPr>
          <w:b/>
        </w:rPr>
        <w:t xml:space="preserve">Energias alternativas </w:t>
      </w:r>
    </w:p>
    <w:p w:rsidR="00565B49" w:rsidRDefault="00565B49" w:rsidP="00565B49">
      <w:pPr>
        <w:ind w:left="360"/>
      </w:pPr>
      <w:r>
        <w:t xml:space="preserve">             </w:t>
      </w:r>
      <w:r w:rsidR="00466F5E">
        <w:t>Energia</w:t>
      </w:r>
      <w:r w:rsidR="009135D6">
        <w:t xml:space="preserve"> solar fotovoltaica </w:t>
      </w:r>
    </w:p>
    <w:p w:rsidR="009135D6" w:rsidRDefault="00565B49" w:rsidP="00565B49">
      <w:pPr>
        <w:ind w:left="360"/>
      </w:pPr>
      <w:r>
        <w:t xml:space="preserve">             </w:t>
      </w:r>
      <w:r w:rsidR="00466F5E">
        <w:t>Energia</w:t>
      </w:r>
      <w:r w:rsidR="009135D6">
        <w:t xml:space="preserve"> solar térmica</w:t>
      </w:r>
    </w:p>
    <w:p w:rsidR="009135D6" w:rsidRPr="00CE1B77" w:rsidRDefault="009135D6" w:rsidP="00565B49">
      <w:pPr>
        <w:pStyle w:val="PargrafodaLista"/>
        <w:numPr>
          <w:ilvl w:val="0"/>
          <w:numId w:val="2"/>
        </w:numPr>
        <w:rPr>
          <w:b/>
        </w:rPr>
      </w:pPr>
      <w:r w:rsidRPr="00CE1B77">
        <w:rPr>
          <w:b/>
        </w:rPr>
        <w:t>Sistemas de Aquecimento convencional</w:t>
      </w:r>
    </w:p>
    <w:p w:rsidR="00565B49" w:rsidRDefault="00565B49" w:rsidP="00565B49">
      <w:pPr>
        <w:pStyle w:val="PargrafodaLista"/>
      </w:pPr>
    </w:p>
    <w:p w:rsidR="009135D6" w:rsidRDefault="009135D6" w:rsidP="00466F5E">
      <w:pPr>
        <w:pStyle w:val="PargrafodaLista"/>
      </w:pPr>
      <w:r>
        <w:t xml:space="preserve">Fogões </w:t>
      </w:r>
    </w:p>
    <w:p w:rsidR="00734CD1" w:rsidRDefault="00734CD1" w:rsidP="00466F5E">
      <w:pPr>
        <w:pStyle w:val="PargrafodaLista"/>
      </w:pPr>
    </w:p>
    <w:p w:rsidR="00734CD1" w:rsidRDefault="00734CD1" w:rsidP="00466F5E">
      <w:pPr>
        <w:pStyle w:val="PargrafodaLista"/>
      </w:pPr>
      <w:r>
        <w:t>Recuperadores de Calor</w:t>
      </w:r>
    </w:p>
    <w:p w:rsidR="00565B49" w:rsidRDefault="00565B49" w:rsidP="00565B49">
      <w:pPr>
        <w:pStyle w:val="PargrafodaLista"/>
      </w:pPr>
    </w:p>
    <w:p w:rsidR="00734CD1" w:rsidRDefault="009135D6" w:rsidP="00734CD1">
      <w:pPr>
        <w:pStyle w:val="PargrafodaLista"/>
      </w:pPr>
      <w:r>
        <w:t>Caldeiras Biomassa</w:t>
      </w:r>
    </w:p>
    <w:p w:rsidR="00734CD1" w:rsidRDefault="00734CD1" w:rsidP="00734CD1">
      <w:pPr>
        <w:pStyle w:val="PargrafodaLista"/>
      </w:pPr>
    </w:p>
    <w:p w:rsidR="00466F5E" w:rsidRPr="00CE1B77" w:rsidRDefault="009135D6" w:rsidP="00466F5E">
      <w:pPr>
        <w:pStyle w:val="PargrafodaLista"/>
        <w:numPr>
          <w:ilvl w:val="0"/>
          <w:numId w:val="6"/>
        </w:numPr>
        <w:rPr>
          <w:b/>
        </w:rPr>
      </w:pPr>
      <w:r w:rsidRPr="00CE1B77">
        <w:rPr>
          <w:b/>
        </w:rPr>
        <w:t>Piso radiante elétrico e a água</w:t>
      </w:r>
    </w:p>
    <w:p w:rsidR="00466F5E" w:rsidRPr="00CE1B77" w:rsidRDefault="00466F5E" w:rsidP="00466F5E">
      <w:pPr>
        <w:pStyle w:val="PargrafodaLista"/>
        <w:rPr>
          <w:b/>
        </w:rPr>
      </w:pPr>
    </w:p>
    <w:p w:rsidR="009135D6" w:rsidRPr="00CE1B77" w:rsidRDefault="009135D6" w:rsidP="00466F5E">
      <w:pPr>
        <w:pStyle w:val="PargrafodaLista"/>
        <w:numPr>
          <w:ilvl w:val="0"/>
          <w:numId w:val="6"/>
        </w:numPr>
        <w:rPr>
          <w:b/>
        </w:rPr>
      </w:pPr>
      <w:r w:rsidRPr="00CE1B77">
        <w:rPr>
          <w:b/>
        </w:rPr>
        <w:t>Sistemas de climatização</w:t>
      </w:r>
    </w:p>
    <w:p w:rsidR="009135D6" w:rsidRDefault="00466F5E" w:rsidP="009135D6">
      <w:r>
        <w:t xml:space="preserve">             </w:t>
      </w:r>
      <w:r w:rsidR="009135D6">
        <w:t>Bombas de calor</w:t>
      </w:r>
    </w:p>
    <w:p w:rsidR="009135D6" w:rsidRDefault="00466F5E" w:rsidP="009135D6">
      <w:r>
        <w:t xml:space="preserve">              </w:t>
      </w:r>
      <w:r w:rsidR="009135D6">
        <w:t xml:space="preserve">Ar condicionado </w:t>
      </w:r>
    </w:p>
    <w:p w:rsidR="009135D6" w:rsidRPr="00CE1B77" w:rsidRDefault="004E3F82" w:rsidP="00466F5E">
      <w:pPr>
        <w:pStyle w:val="PargrafodaLista"/>
        <w:numPr>
          <w:ilvl w:val="0"/>
          <w:numId w:val="8"/>
        </w:numPr>
        <w:rPr>
          <w:b/>
        </w:rPr>
      </w:pPr>
      <w:r w:rsidRPr="00CE1B77">
        <w:rPr>
          <w:b/>
        </w:rPr>
        <w:t>Domótica</w:t>
      </w:r>
      <w:r w:rsidR="00734CD1">
        <w:rPr>
          <w:b/>
        </w:rPr>
        <w:t xml:space="preserve"> / Controlo</w:t>
      </w:r>
    </w:p>
    <w:p w:rsidR="00280AF2" w:rsidRDefault="00280AF2" w:rsidP="004E3F82">
      <w:pPr>
        <w:pStyle w:val="PargrafodaLista"/>
      </w:pPr>
    </w:p>
    <w:p w:rsidR="004E3F82" w:rsidRDefault="004E3F82" w:rsidP="004E3F82">
      <w:pPr>
        <w:pStyle w:val="PargrafodaLista"/>
      </w:pPr>
      <w:r>
        <w:t>Centrais de Incêndios</w:t>
      </w:r>
    </w:p>
    <w:p w:rsidR="004E3F82" w:rsidRDefault="004E3F82" w:rsidP="004E3F82">
      <w:pPr>
        <w:pStyle w:val="PargrafodaLista"/>
      </w:pPr>
    </w:p>
    <w:p w:rsidR="004E3F82" w:rsidRDefault="004E3F82" w:rsidP="004E3F82">
      <w:pPr>
        <w:pStyle w:val="PargrafodaLista"/>
      </w:pPr>
      <w:r>
        <w:t>Centrais de Vídeo vigilância</w:t>
      </w:r>
    </w:p>
    <w:p w:rsidR="006C3C64" w:rsidRDefault="006C3C64" w:rsidP="004E3F82">
      <w:pPr>
        <w:pStyle w:val="PargrafodaLista"/>
      </w:pPr>
    </w:p>
    <w:p w:rsidR="006C3C64" w:rsidRPr="00CE1B77" w:rsidRDefault="00716E51" w:rsidP="00716E51">
      <w:pPr>
        <w:pStyle w:val="PargrafodaLista"/>
        <w:numPr>
          <w:ilvl w:val="0"/>
          <w:numId w:val="8"/>
        </w:numPr>
        <w:rPr>
          <w:b/>
        </w:rPr>
      </w:pPr>
      <w:r w:rsidRPr="00CE1B77">
        <w:rPr>
          <w:b/>
        </w:rPr>
        <w:t>Aspiração  Central</w:t>
      </w:r>
    </w:p>
    <w:p w:rsidR="00716E51" w:rsidRDefault="00716E51" w:rsidP="00716E51">
      <w:pPr>
        <w:pStyle w:val="PargrafodaLista"/>
      </w:pPr>
    </w:p>
    <w:p w:rsidR="006C3C64" w:rsidRDefault="00734CD1" w:rsidP="00734CD1">
      <w:pPr>
        <w:pStyle w:val="PargrafodaLista"/>
        <w:numPr>
          <w:ilvl w:val="0"/>
          <w:numId w:val="8"/>
        </w:numPr>
        <w:rPr>
          <w:b/>
        </w:rPr>
      </w:pPr>
      <w:r w:rsidRPr="00734CD1">
        <w:rPr>
          <w:b/>
        </w:rPr>
        <w:t>Ventilação</w:t>
      </w:r>
    </w:p>
    <w:p w:rsidR="00734CD1" w:rsidRPr="00734CD1" w:rsidRDefault="00734CD1" w:rsidP="00734CD1">
      <w:pPr>
        <w:pStyle w:val="PargrafodaLista"/>
        <w:rPr>
          <w:b/>
        </w:rPr>
      </w:pPr>
    </w:p>
    <w:p w:rsidR="00734CD1" w:rsidRPr="00734CD1" w:rsidRDefault="00734CD1" w:rsidP="00734CD1">
      <w:pPr>
        <w:pStyle w:val="PargrafodaLista"/>
        <w:numPr>
          <w:ilvl w:val="0"/>
          <w:numId w:val="8"/>
        </w:numPr>
        <w:rPr>
          <w:b/>
        </w:rPr>
      </w:pPr>
      <w:r>
        <w:rPr>
          <w:b/>
        </w:rPr>
        <w:t>Instalações de gás</w:t>
      </w:r>
    </w:p>
    <w:p w:rsidR="00CE1B77" w:rsidRDefault="00CE1B77" w:rsidP="00CE1B77">
      <w:pPr>
        <w:pStyle w:val="PargrafodaLista"/>
      </w:pPr>
    </w:p>
    <w:p w:rsidR="00CE1B77" w:rsidRDefault="00CE1B77" w:rsidP="00CE1B77">
      <w:pPr>
        <w:pStyle w:val="PargrafodaLista"/>
      </w:pPr>
    </w:p>
    <w:p w:rsidR="00734CD1" w:rsidRDefault="00734CD1" w:rsidP="00CE1B77">
      <w:pPr>
        <w:pStyle w:val="PargrafodaLista"/>
      </w:pPr>
    </w:p>
    <w:p w:rsidR="00734CD1" w:rsidRDefault="00734CD1" w:rsidP="00CE1B77">
      <w:pPr>
        <w:pStyle w:val="PargrafodaLista"/>
      </w:pPr>
    </w:p>
    <w:p w:rsidR="00734CD1" w:rsidRDefault="00734CD1" w:rsidP="00CE1B77">
      <w:pPr>
        <w:pStyle w:val="PargrafodaLista"/>
      </w:pPr>
    </w:p>
    <w:p w:rsidR="00734CD1" w:rsidRDefault="00734CD1" w:rsidP="00CE1B77">
      <w:pPr>
        <w:pStyle w:val="PargrafodaLista"/>
      </w:pPr>
    </w:p>
    <w:p w:rsidR="00734CD1" w:rsidRDefault="00734CD1" w:rsidP="00CE1B77">
      <w:pPr>
        <w:pStyle w:val="PargrafodaLista"/>
      </w:pPr>
    </w:p>
    <w:p w:rsidR="00734CD1" w:rsidRDefault="00734CD1" w:rsidP="00CE1B77">
      <w:pPr>
        <w:pStyle w:val="PargrafodaLista"/>
      </w:pPr>
    </w:p>
    <w:p w:rsidR="006C3C64" w:rsidRPr="00126812" w:rsidRDefault="00126812" w:rsidP="00CE1B77">
      <w:pPr>
        <w:pStyle w:val="PargrafodaLista"/>
        <w:rPr>
          <w:b/>
        </w:rPr>
      </w:pPr>
      <w:r>
        <w:rPr>
          <w:b/>
        </w:rPr>
        <w:t>(</w:t>
      </w:r>
      <w:bookmarkStart w:id="0" w:name="_GoBack"/>
      <w:bookmarkEnd w:id="0"/>
      <w:r w:rsidR="006C3C64" w:rsidRPr="00126812">
        <w:rPr>
          <w:b/>
        </w:rPr>
        <w:t>Aréa de atendimento ao público/ exposição</w:t>
      </w:r>
      <w:r>
        <w:rPr>
          <w:b/>
        </w:rPr>
        <w:t>)</w:t>
      </w: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  <w:r w:rsidRPr="006C3C64">
        <w:rPr>
          <w:noProof/>
          <w:lang w:eastAsia="pt-PT"/>
        </w:rPr>
        <w:drawing>
          <wp:inline distT="0" distB="0" distL="0" distR="0" wp14:anchorId="404B864E" wp14:editId="2C6C4810">
            <wp:extent cx="3067050" cy="1503045"/>
            <wp:effectExtent l="0" t="0" r="0" b="1905"/>
            <wp:docPr id="18" name="Imagem 18" descr="E:\P10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1010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47" cy="15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E51" w:rsidRPr="00716E51">
        <w:rPr>
          <w:noProof/>
          <w:lang w:eastAsia="pt-PT"/>
        </w:rPr>
        <w:drawing>
          <wp:inline distT="0" distB="0" distL="0" distR="0">
            <wp:extent cx="2696845" cy="2022177"/>
            <wp:effectExtent l="0" t="0" r="8255" b="0"/>
            <wp:docPr id="25" name="Imagem 25" descr="E:\P101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1010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01" cy="20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E51" w:rsidRPr="00716E51">
        <w:rPr>
          <w:noProof/>
          <w:lang w:eastAsia="pt-PT"/>
        </w:rPr>
        <w:drawing>
          <wp:inline distT="0" distB="0" distL="0" distR="0">
            <wp:extent cx="2628648" cy="1513840"/>
            <wp:effectExtent l="0" t="0" r="635" b="0"/>
            <wp:docPr id="24" name="Imagem 24" descr="E:\P101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1010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99" cy="15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6C3C64" w:rsidRDefault="006C3C64" w:rsidP="004E3F82">
      <w:pPr>
        <w:pStyle w:val="PargrafodaLista"/>
      </w:pPr>
    </w:p>
    <w:p w:rsidR="004E3F82" w:rsidRDefault="004E3F82" w:rsidP="004E3F82">
      <w:pPr>
        <w:pStyle w:val="PargrafodaLista"/>
      </w:pPr>
    </w:p>
    <w:p w:rsidR="004E3F82" w:rsidRDefault="004E3F82" w:rsidP="004E3F82">
      <w:pPr>
        <w:ind w:left="360"/>
      </w:pPr>
    </w:p>
    <w:p w:rsidR="00716E51" w:rsidRDefault="00716E51" w:rsidP="004E3F82">
      <w:pPr>
        <w:ind w:left="360"/>
      </w:pPr>
      <w:r w:rsidRPr="00716E51">
        <w:rPr>
          <w:noProof/>
          <w:lang w:eastAsia="pt-PT"/>
        </w:rPr>
        <w:lastRenderedPageBreak/>
        <w:drawing>
          <wp:inline distT="0" distB="0" distL="0" distR="0">
            <wp:extent cx="3952287" cy="2352675"/>
            <wp:effectExtent l="0" t="0" r="0" b="0"/>
            <wp:docPr id="26" name="Imagem 26" descr="E:\P10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1010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41" cy="23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51" w:rsidRDefault="00716E51" w:rsidP="004E3F82">
      <w:pPr>
        <w:ind w:left="360"/>
      </w:pPr>
    </w:p>
    <w:p w:rsidR="00716E51" w:rsidRDefault="00716E51" w:rsidP="004E3F82">
      <w:pPr>
        <w:ind w:left="360"/>
      </w:pPr>
    </w:p>
    <w:p w:rsidR="00716E51" w:rsidRDefault="00716E51" w:rsidP="004E3F82">
      <w:pPr>
        <w:ind w:left="360"/>
      </w:pPr>
      <w:r w:rsidRPr="00716E51">
        <w:rPr>
          <w:noProof/>
          <w:lang w:eastAsia="pt-PT"/>
        </w:rPr>
        <w:drawing>
          <wp:inline distT="0" distB="0" distL="0" distR="0">
            <wp:extent cx="5399567" cy="2790825"/>
            <wp:effectExtent l="0" t="0" r="0" b="0"/>
            <wp:docPr id="27" name="Imagem 27" descr="E:\P101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10103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64" cy="27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51" w:rsidRDefault="00716E51" w:rsidP="004E3F82">
      <w:pPr>
        <w:ind w:left="360"/>
      </w:pPr>
    </w:p>
    <w:p w:rsidR="00716E51" w:rsidRDefault="00F13132" w:rsidP="004E3F82">
      <w:pPr>
        <w:ind w:left="360"/>
      </w:pP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69504" behindDoc="0" locked="0" layoutInCell="1" allowOverlap="1" wp14:anchorId="645EAFEF" wp14:editId="1F905A4A">
            <wp:simplePos x="0" y="0"/>
            <wp:positionH relativeFrom="column">
              <wp:posOffset>4133850</wp:posOffset>
            </wp:positionH>
            <wp:positionV relativeFrom="paragraph">
              <wp:posOffset>130175</wp:posOffset>
            </wp:positionV>
            <wp:extent cx="1449070" cy="17386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51" w:rsidRDefault="00F13132" w:rsidP="004E3F82">
      <w:pPr>
        <w:ind w:left="360"/>
      </w:pP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61312" behindDoc="0" locked="0" layoutInCell="1" allowOverlap="1" wp14:anchorId="4E4CA9F9" wp14:editId="6E21924A">
            <wp:simplePos x="0" y="0"/>
            <wp:positionH relativeFrom="column">
              <wp:posOffset>1914525</wp:posOffset>
            </wp:positionH>
            <wp:positionV relativeFrom="paragraph">
              <wp:posOffset>41275</wp:posOffset>
            </wp:positionV>
            <wp:extent cx="1515110" cy="162242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D1"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59264" behindDoc="0" locked="0" layoutInCell="1" allowOverlap="1" wp14:anchorId="18F6231C" wp14:editId="35ADB753">
            <wp:simplePos x="0" y="0"/>
            <wp:positionH relativeFrom="column">
              <wp:posOffset>-316865</wp:posOffset>
            </wp:positionH>
            <wp:positionV relativeFrom="paragraph">
              <wp:posOffset>165100</wp:posOffset>
            </wp:positionV>
            <wp:extent cx="1557655" cy="1631950"/>
            <wp:effectExtent l="0" t="0" r="444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51" w:rsidRDefault="00716E51" w:rsidP="004E3F82">
      <w:pPr>
        <w:ind w:left="360"/>
      </w:pPr>
    </w:p>
    <w:p w:rsidR="00716E51" w:rsidRDefault="00716E51" w:rsidP="004E3F82">
      <w:pPr>
        <w:ind w:left="360"/>
      </w:pPr>
    </w:p>
    <w:p w:rsidR="00716E51" w:rsidRDefault="00716E51" w:rsidP="004E3F82">
      <w:pPr>
        <w:ind w:left="360"/>
      </w:pPr>
    </w:p>
    <w:p w:rsidR="00716E51" w:rsidRDefault="00716E51" w:rsidP="004E3F82">
      <w:pPr>
        <w:ind w:left="360"/>
      </w:pPr>
    </w:p>
    <w:p w:rsidR="009135D6" w:rsidRDefault="009135D6" w:rsidP="00466F5E"/>
    <w:p w:rsidR="00394E04" w:rsidRDefault="00394E04"/>
    <w:p w:rsidR="00280AF2" w:rsidRDefault="00280AF2"/>
    <w:p w:rsidR="00280AF2" w:rsidRPr="00280AF2" w:rsidRDefault="00F13132" w:rsidP="00280AF2">
      <w:r>
        <w:rPr>
          <w:rFonts w:ascii="Times New Roman" w:hAnsi="Times New Roman"/>
          <w:noProof/>
          <w:sz w:val="24"/>
          <w:szCs w:val="24"/>
          <w:lang w:eastAsia="pt-PT"/>
        </w:rPr>
        <w:lastRenderedPageBreak/>
        <w:drawing>
          <wp:anchor distT="36576" distB="36576" distL="36576" distR="36576" simplePos="0" relativeHeight="251667456" behindDoc="0" locked="0" layoutInCell="1" allowOverlap="1" wp14:anchorId="5E63D898" wp14:editId="37791516">
            <wp:simplePos x="0" y="0"/>
            <wp:positionH relativeFrom="column">
              <wp:posOffset>4149090</wp:posOffset>
            </wp:positionH>
            <wp:positionV relativeFrom="paragraph">
              <wp:posOffset>251460</wp:posOffset>
            </wp:positionV>
            <wp:extent cx="1376680" cy="1354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65408" behindDoc="0" locked="0" layoutInCell="1" allowOverlap="1" wp14:anchorId="033BEF18" wp14:editId="2D500ABE">
            <wp:simplePos x="0" y="0"/>
            <wp:positionH relativeFrom="column">
              <wp:posOffset>1876425</wp:posOffset>
            </wp:positionH>
            <wp:positionV relativeFrom="paragraph">
              <wp:posOffset>194945</wp:posOffset>
            </wp:positionV>
            <wp:extent cx="1599565" cy="166179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PT"/>
        </w:rPr>
        <w:drawing>
          <wp:anchor distT="36576" distB="36576" distL="36576" distR="36576" simplePos="0" relativeHeight="251663360" behindDoc="0" locked="0" layoutInCell="1" allowOverlap="1" wp14:anchorId="72B8D624" wp14:editId="37FC1FFC">
            <wp:simplePos x="0" y="0"/>
            <wp:positionH relativeFrom="column">
              <wp:posOffset>-571500</wp:posOffset>
            </wp:positionH>
            <wp:positionV relativeFrom="paragraph">
              <wp:posOffset>252095</wp:posOffset>
            </wp:positionV>
            <wp:extent cx="1503045" cy="1732280"/>
            <wp:effectExtent l="0" t="0" r="190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AF2" w:rsidRPr="00280AF2" w:rsidRDefault="00280AF2" w:rsidP="00280AF2"/>
    <w:p w:rsidR="00280AF2" w:rsidRPr="00280AF2" w:rsidRDefault="00280AF2" w:rsidP="00280AF2"/>
    <w:p w:rsidR="00280AF2" w:rsidRDefault="00280AF2" w:rsidP="00280AF2"/>
    <w:p w:rsidR="00394E04" w:rsidRDefault="00280AF2" w:rsidP="00280AF2">
      <w:pPr>
        <w:tabs>
          <w:tab w:val="left" w:pos="3210"/>
        </w:tabs>
      </w:pPr>
      <w:r>
        <w:tab/>
      </w:r>
    </w:p>
    <w:p w:rsidR="00280AF2" w:rsidRDefault="00280AF2" w:rsidP="00280AF2">
      <w:pPr>
        <w:tabs>
          <w:tab w:val="left" w:pos="3210"/>
        </w:tabs>
      </w:pPr>
    </w:p>
    <w:p w:rsidR="00280AF2" w:rsidRDefault="00280AF2" w:rsidP="00280AF2">
      <w:pPr>
        <w:tabs>
          <w:tab w:val="left" w:pos="3210"/>
        </w:tabs>
      </w:pPr>
    </w:p>
    <w:p w:rsidR="00280AF2" w:rsidRPr="00280AF2" w:rsidRDefault="00280AF2" w:rsidP="00280AF2">
      <w:pPr>
        <w:tabs>
          <w:tab w:val="left" w:pos="3210"/>
        </w:tabs>
      </w:pPr>
    </w:p>
    <w:sectPr w:rsidR="00280AF2" w:rsidRPr="00280A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B5CD2"/>
    <w:multiLevelType w:val="hybridMultilevel"/>
    <w:tmpl w:val="57E417D2"/>
    <w:lvl w:ilvl="0" w:tplc="0816000F">
      <w:start w:val="1"/>
      <w:numFmt w:val="decimal"/>
      <w:lvlText w:val="%1."/>
      <w:lvlJc w:val="left"/>
      <w:pPr>
        <w:ind w:left="1170" w:hanging="360"/>
      </w:pPr>
    </w:lvl>
    <w:lvl w:ilvl="1" w:tplc="08160019" w:tentative="1">
      <w:start w:val="1"/>
      <w:numFmt w:val="lowerLetter"/>
      <w:lvlText w:val="%2."/>
      <w:lvlJc w:val="left"/>
      <w:pPr>
        <w:ind w:left="1890" w:hanging="360"/>
      </w:pPr>
    </w:lvl>
    <w:lvl w:ilvl="2" w:tplc="0816001B" w:tentative="1">
      <w:start w:val="1"/>
      <w:numFmt w:val="lowerRoman"/>
      <w:lvlText w:val="%3."/>
      <w:lvlJc w:val="right"/>
      <w:pPr>
        <w:ind w:left="2610" w:hanging="180"/>
      </w:pPr>
    </w:lvl>
    <w:lvl w:ilvl="3" w:tplc="0816000F" w:tentative="1">
      <w:start w:val="1"/>
      <w:numFmt w:val="decimal"/>
      <w:lvlText w:val="%4."/>
      <w:lvlJc w:val="left"/>
      <w:pPr>
        <w:ind w:left="3330" w:hanging="360"/>
      </w:pPr>
    </w:lvl>
    <w:lvl w:ilvl="4" w:tplc="08160019" w:tentative="1">
      <w:start w:val="1"/>
      <w:numFmt w:val="lowerLetter"/>
      <w:lvlText w:val="%5."/>
      <w:lvlJc w:val="left"/>
      <w:pPr>
        <w:ind w:left="4050" w:hanging="360"/>
      </w:pPr>
    </w:lvl>
    <w:lvl w:ilvl="5" w:tplc="0816001B" w:tentative="1">
      <w:start w:val="1"/>
      <w:numFmt w:val="lowerRoman"/>
      <w:lvlText w:val="%6."/>
      <w:lvlJc w:val="right"/>
      <w:pPr>
        <w:ind w:left="4770" w:hanging="180"/>
      </w:pPr>
    </w:lvl>
    <w:lvl w:ilvl="6" w:tplc="0816000F" w:tentative="1">
      <w:start w:val="1"/>
      <w:numFmt w:val="decimal"/>
      <w:lvlText w:val="%7."/>
      <w:lvlJc w:val="left"/>
      <w:pPr>
        <w:ind w:left="5490" w:hanging="360"/>
      </w:pPr>
    </w:lvl>
    <w:lvl w:ilvl="7" w:tplc="08160019" w:tentative="1">
      <w:start w:val="1"/>
      <w:numFmt w:val="lowerLetter"/>
      <w:lvlText w:val="%8."/>
      <w:lvlJc w:val="left"/>
      <w:pPr>
        <w:ind w:left="6210" w:hanging="360"/>
      </w:pPr>
    </w:lvl>
    <w:lvl w:ilvl="8" w:tplc="08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6197870"/>
    <w:multiLevelType w:val="hybridMultilevel"/>
    <w:tmpl w:val="3BB631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A1186"/>
    <w:multiLevelType w:val="hybridMultilevel"/>
    <w:tmpl w:val="DC66EB66"/>
    <w:lvl w:ilvl="0" w:tplc="0816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246310D"/>
    <w:multiLevelType w:val="hybridMultilevel"/>
    <w:tmpl w:val="BFBAC44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601CF"/>
    <w:multiLevelType w:val="hybridMultilevel"/>
    <w:tmpl w:val="BF98BDB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7F7A2A"/>
    <w:multiLevelType w:val="hybridMultilevel"/>
    <w:tmpl w:val="C556E88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71220"/>
    <w:multiLevelType w:val="hybridMultilevel"/>
    <w:tmpl w:val="361C60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DA13D3"/>
    <w:multiLevelType w:val="hybridMultilevel"/>
    <w:tmpl w:val="4B30DA9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01"/>
    <w:rsid w:val="00126812"/>
    <w:rsid w:val="00280AF2"/>
    <w:rsid w:val="00394E04"/>
    <w:rsid w:val="00466F5E"/>
    <w:rsid w:val="004E3F82"/>
    <w:rsid w:val="00560497"/>
    <w:rsid w:val="00565B49"/>
    <w:rsid w:val="006C3C64"/>
    <w:rsid w:val="00716E51"/>
    <w:rsid w:val="00734CD1"/>
    <w:rsid w:val="009135D6"/>
    <w:rsid w:val="00932F79"/>
    <w:rsid w:val="00BD0A8F"/>
    <w:rsid w:val="00CD6601"/>
    <w:rsid w:val="00CE1B77"/>
    <w:rsid w:val="00D047DA"/>
    <w:rsid w:val="00D35379"/>
    <w:rsid w:val="00D56BC5"/>
    <w:rsid w:val="00F13132"/>
    <w:rsid w:val="00F84411"/>
    <w:rsid w:val="00F9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35D6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73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4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35D6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73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4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pt/imgres?imgurl=http://www.hergom.com/img/interface/logo.png&amp;imgrefurl=http://www.hergom.com/&amp;docid=imrzZWHltdusMM&amp;tbnid=9kYkcSoWYUmYaM:&amp;w=193&amp;h=48&amp;bih=569&amp;biw=1068&amp;ved=0ahUKEwiF456m-I7NAhWGzRoKHWB3A4IQxiAIAg&amp;iact=c&amp;ictx=1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202E0-7EF9-431C-9F83-BCEA41394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Tondelclima</dc:creator>
  <cp:keywords/>
  <dc:description/>
  <cp:lastModifiedBy>Carlos</cp:lastModifiedBy>
  <cp:revision>3</cp:revision>
  <dcterms:created xsi:type="dcterms:W3CDTF">2016-06-04T14:39:00Z</dcterms:created>
  <dcterms:modified xsi:type="dcterms:W3CDTF">2016-06-04T23:51:00Z</dcterms:modified>
</cp:coreProperties>
</file>